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AED6" w14:textId="7CDE5038" w:rsidR="00D57328" w:rsidRPr="00D57328" w:rsidRDefault="00D57328" w:rsidP="00D57328">
      <w:pPr>
        <w:jc w:val="center"/>
        <w:rPr>
          <w:color w:val="7030A0"/>
          <w:sz w:val="36"/>
          <w:szCs w:val="36"/>
        </w:rPr>
      </w:pPr>
      <w:r w:rsidRPr="00D57328">
        <w:rPr>
          <w:color w:val="7030A0"/>
          <w:sz w:val="36"/>
          <w:szCs w:val="36"/>
        </w:rPr>
        <w:t>YOUR LOWER BODIES HAVE VOICES</w:t>
      </w:r>
      <w:r>
        <w:rPr>
          <w:color w:val="7030A0"/>
          <w:sz w:val="36"/>
          <w:szCs w:val="36"/>
        </w:rPr>
        <w:t>!</w:t>
      </w:r>
    </w:p>
    <w:p w14:paraId="46B82687" w14:textId="77777777" w:rsidR="00D57328" w:rsidRPr="00D57328" w:rsidRDefault="00D57328" w:rsidP="00D57328">
      <w:pPr>
        <w:jc w:val="center"/>
        <w:rPr>
          <w:color w:val="7030A0"/>
        </w:rPr>
      </w:pPr>
    </w:p>
    <w:p w14:paraId="21AADA44" w14:textId="77777777" w:rsidR="00D57328" w:rsidRPr="00076BB4" w:rsidRDefault="00D57328" w:rsidP="00D57328">
      <w:pPr>
        <w:jc w:val="center"/>
        <w:rPr>
          <w:b/>
          <w:bCs/>
          <w:color w:val="7030A0"/>
        </w:rPr>
      </w:pPr>
      <w:r w:rsidRPr="00076BB4">
        <w:rPr>
          <w:b/>
          <w:bCs/>
          <w:color w:val="7030A0"/>
        </w:rPr>
        <w:t>The Ascended Master Kuthumi speaks:</w:t>
      </w:r>
    </w:p>
    <w:p w14:paraId="328438A6" w14:textId="77777777" w:rsidR="00D57328" w:rsidRPr="00D57328" w:rsidRDefault="00D57328" w:rsidP="00D57328">
      <w:pPr>
        <w:rPr>
          <w:color w:val="7030A0"/>
        </w:rPr>
      </w:pPr>
    </w:p>
    <w:p w14:paraId="157DF8E5" w14:textId="2DF92A20" w:rsidR="00D57328" w:rsidRPr="00D57328" w:rsidRDefault="00D57328" w:rsidP="00D57328">
      <w:pPr>
        <w:rPr>
          <w:color w:val="7030A0"/>
        </w:rPr>
      </w:pPr>
      <w:r>
        <w:rPr>
          <w:color w:val="7030A0"/>
        </w:rPr>
        <w:t>“</w:t>
      </w:r>
      <w:r w:rsidRPr="00D57328">
        <w:rPr>
          <w:color w:val="7030A0"/>
        </w:rPr>
        <w:t>Every lifestream on the path, sooner or later, comes to a certain point where he begins to turn to the “still small voice” within the heart. At first, the individual begins to rely on intuition, then on inspiration, and, later still, upon that conscious contact which precedes self-conscious mastery, the attainment of which constitutes his divine freedom from all human concepts and all human form.</w:t>
      </w:r>
    </w:p>
    <w:p w14:paraId="1CC232B3" w14:textId="77777777" w:rsidR="00D57328" w:rsidRPr="00D57328" w:rsidRDefault="00D57328" w:rsidP="00D57328">
      <w:pPr>
        <w:rPr>
          <w:color w:val="7030A0"/>
        </w:rPr>
      </w:pPr>
    </w:p>
    <w:p w14:paraId="611FB7C5" w14:textId="77777777" w:rsidR="00D57328" w:rsidRPr="00D57328" w:rsidRDefault="00D57328" w:rsidP="00D57328">
      <w:pPr>
        <w:rPr>
          <w:color w:val="7030A0"/>
        </w:rPr>
      </w:pPr>
      <w:r w:rsidRPr="00D57328">
        <w:rPr>
          <w:color w:val="7030A0"/>
        </w:rPr>
        <w:t xml:space="preserve">This is the most difficult point upon the spiritual path and I ask that when you come to the place where you enter into the heart of the Silence—where you commune with your own God-self—that you be extremely wise, alert and careful of the response that you will receive first of all from your own bodies because you are a complex mechanism, a sevenfold being. Now, whereas the glory of your Electronic Body, your Causal Body and your Holy Christ Self can never lead you astray—your lower bodies have voices, this consciousness and this intelligence of their own, and these voices, this consciousness and this intelligence within them, </w:t>
      </w:r>
      <w:proofErr w:type="spellStart"/>
      <w:r w:rsidRPr="00D57328">
        <w:rPr>
          <w:color w:val="7030A0"/>
        </w:rPr>
        <w:t>endeavors</w:t>
      </w:r>
      <w:proofErr w:type="spellEnd"/>
      <w:r w:rsidRPr="00D57328">
        <w:rPr>
          <w:color w:val="7030A0"/>
        </w:rPr>
        <w:t xml:space="preserve"> often to serve its own selfish ends, through you.</w:t>
      </w:r>
    </w:p>
    <w:p w14:paraId="18D9E9FE" w14:textId="77777777" w:rsidR="00D57328" w:rsidRPr="00D57328" w:rsidRDefault="00D57328" w:rsidP="00D57328">
      <w:pPr>
        <w:rPr>
          <w:color w:val="7030A0"/>
        </w:rPr>
      </w:pPr>
    </w:p>
    <w:p w14:paraId="7AF27E8D" w14:textId="77777777" w:rsidR="00D57328" w:rsidRPr="00D57328" w:rsidRDefault="00D57328" w:rsidP="00D57328">
      <w:pPr>
        <w:rPr>
          <w:color w:val="7030A0"/>
        </w:rPr>
      </w:pPr>
      <w:r w:rsidRPr="00D57328">
        <w:rPr>
          <w:color w:val="7030A0"/>
        </w:rPr>
        <w:t>One of the chief requirements for spiritual mastery is discrimination. Call to me, if you wish, to my beloved Lord Maitreya, or to the great Lord Buddha for that discrimination wherein you may recognize the voice of the Silence. Know, always, that the prompting which builds up the personality, that which gives aggrandizement to the human ego, is not the “still small voice” of the Presence, but rather the etheric rumblings of your own past experiences, the emotional desires of your feeling word, or mental concepts and precepts from your past lives.</w:t>
      </w:r>
    </w:p>
    <w:p w14:paraId="43EDD9CA" w14:textId="77777777" w:rsidR="00D57328" w:rsidRPr="00D57328" w:rsidRDefault="00D57328" w:rsidP="00D57328">
      <w:pPr>
        <w:rPr>
          <w:color w:val="7030A0"/>
        </w:rPr>
      </w:pPr>
    </w:p>
    <w:p w14:paraId="16C8E9E2" w14:textId="77777777" w:rsidR="00D57328" w:rsidRPr="00D57328" w:rsidRDefault="00D57328" w:rsidP="00D57328">
      <w:pPr>
        <w:rPr>
          <w:color w:val="7030A0"/>
        </w:rPr>
      </w:pPr>
      <w:r w:rsidRPr="00D57328">
        <w:rPr>
          <w:color w:val="7030A0"/>
        </w:rPr>
        <w:t xml:space="preserve">Remember, you have sat in the past before many teachers, who have given forth both truth and fallacy, and into your mental and emotional bodies and your etheric consciousness are </w:t>
      </w:r>
      <w:proofErr w:type="spellStart"/>
      <w:r w:rsidRPr="00D57328">
        <w:rPr>
          <w:color w:val="7030A0"/>
        </w:rPr>
        <w:t>builded</w:t>
      </w:r>
      <w:proofErr w:type="spellEnd"/>
      <w:r w:rsidRPr="00D57328">
        <w:rPr>
          <w:color w:val="7030A0"/>
        </w:rPr>
        <w:t xml:space="preserve"> those concepts, some of them solidified and petrified and lying dormant within them for centuries. As the flame begins to surge through you, these concepts are re-vivified and come forth, and you must recognize them for what they are—not necessarily the voice of truth!</w:t>
      </w:r>
    </w:p>
    <w:p w14:paraId="34C1523A" w14:textId="77777777" w:rsidR="00D57328" w:rsidRPr="00D57328" w:rsidRDefault="00D57328" w:rsidP="00D57328">
      <w:pPr>
        <w:rPr>
          <w:color w:val="7030A0"/>
        </w:rPr>
      </w:pPr>
    </w:p>
    <w:p w14:paraId="777C4DB7" w14:textId="60C9F5DB" w:rsidR="00D57328" w:rsidRPr="00D57328" w:rsidRDefault="00D57328" w:rsidP="00D57328">
      <w:pPr>
        <w:rPr>
          <w:color w:val="7030A0"/>
        </w:rPr>
      </w:pPr>
      <w:r w:rsidRPr="00D57328">
        <w:rPr>
          <w:color w:val="7030A0"/>
        </w:rPr>
        <w:t>As you proceed into an understanding of the Voice of the Silence, know that that which makes you pure, that which makes you harmonious, is of God. The feelings that stir within your heart that desire to make this star a planet of light, to relieve the burden of your fellowman, to raise those in pain and distress into understanding and harmony, that is of light. That which decreases the personality and increases the power of Christ, that is of God!</w:t>
      </w:r>
      <w:r>
        <w:rPr>
          <w:color w:val="7030A0"/>
        </w:rPr>
        <w:t>”</w:t>
      </w:r>
    </w:p>
    <w:p w14:paraId="76BE4CBB" w14:textId="77777777" w:rsidR="00D57328" w:rsidRPr="00D57328" w:rsidRDefault="00D57328" w:rsidP="00D57328">
      <w:pPr>
        <w:rPr>
          <w:color w:val="7030A0"/>
        </w:rPr>
      </w:pPr>
    </w:p>
    <w:p w14:paraId="7D928775" w14:textId="77777777" w:rsidR="00D57328" w:rsidRPr="00D57328" w:rsidRDefault="00D57328" w:rsidP="00D57328">
      <w:pPr>
        <w:rPr>
          <w:i/>
          <w:iCs/>
          <w:color w:val="7030A0"/>
        </w:rPr>
      </w:pPr>
      <w:r w:rsidRPr="00D57328">
        <w:rPr>
          <w:i/>
          <w:iCs/>
          <w:color w:val="7030A0"/>
        </w:rPr>
        <w:t>The Bridge to Freedom Journal, book 1. Ascended Master Teachings Foundation.</w:t>
      </w:r>
    </w:p>
    <w:p w14:paraId="06C6D914" w14:textId="79639880" w:rsidR="0094037B" w:rsidRPr="00D57328" w:rsidRDefault="00D57328" w:rsidP="00D57328">
      <w:pPr>
        <w:rPr>
          <w:i/>
          <w:iCs/>
          <w:color w:val="7030A0"/>
        </w:rPr>
      </w:pPr>
      <w:r w:rsidRPr="00D57328">
        <w:rPr>
          <w:i/>
          <w:iCs/>
          <w:color w:val="7030A0"/>
        </w:rPr>
        <w:t>First published in "The Bridge", October 1953. The Bridge to Freedom.</w:t>
      </w:r>
    </w:p>
    <w:sectPr w:rsidR="0094037B" w:rsidRPr="00D57328"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28"/>
    <w:rsid w:val="000009EB"/>
    <w:rsid w:val="00076BB4"/>
    <w:rsid w:val="00143158"/>
    <w:rsid w:val="006E12EB"/>
    <w:rsid w:val="00773C8D"/>
    <w:rsid w:val="00D57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E0B39C3"/>
  <w15:chartTrackingRefBased/>
  <w15:docId w15:val="{EAD0BA68-058A-7041-8A0A-86572A98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3</cp:revision>
  <dcterms:created xsi:type="dcterms:W3CDTF">2021-02-28T05:10:00Z</dcterms:created>
  <dcterms:modified xsi:type="dcterms:W3CDTF">2021-02-28T05:11:00Z</dcterms:modified>
</cp:coreProperties>
</file>